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4A" w:rsidRDefault="003B4560" w:rsidP="003B4560">
      <w:pPr>
        <w:jc w:val="center"/>
      </w:pPr>
      <w:bookmarkStart w:id="0" w:name="_GoBack"/>
      <w:bookmarkEnd w:id="0"/>
      <w:r>
        <w:t>2019 LEGISLATIVE ACTION DAY SCHEDULE</w:t>
      </w:r>
    </w:p>
    <w:p w:rsidR="0087764A" w:rsidRDefault="0087764A" w:rsidP="0087764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7F17D7" w:rsidTr="00702E09">
        <w:trPr>
          <w:cantSplit/>
          <w:trHeight w:val="53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764A" w:rsidRPr="00395F30" w:rsidRDefault="0087764A" w:rsidP="00702E09">
            <w:pPr>
              <w:spacing w:line="256" w:lineRule="auto"/>
              <w:jc w:val="center"/>
              <w:rPr>
                <w:b/>
                <w:bCs/>
              </w:rPr>
            </w:pPr>
            <w:bookmarkStart w:id="1" w:name="OLE_LINK4"/>
            <w:bookmarkStart w:id="2" w:name="OLE_LINK3"/>
            <w:r w:rsidRPr="00395F30">
              <w:rPr>
                <w:b/>
                <w:bCs/>
              </w:rPr>
              <w:t xml:space="preserve">Florida League of Cities </w:t>
            </w:r>
          </w:p>
          <w:p w:rsidR="0087764A" w:rsidRPr="00395F30" w:rsidRDefault="0087764A" w:rsidP="00702E09">
            <w:pPr>
              <w:spacing w:line="256" w:lineRule="auto"/>
              <w:jc w:val="center"/>
              <w:rPr>
                <w:b/>
                <w:bCs/>
              </w:rPr>
            </w:pPr>
            <w:r w:rsidRPr="00395F30">
              <w:rPr>
                <w:b/>
                <w:bCs/>
              </w:rPr>
              <w:t>Youth Council Civic Education Day 1</w:t>
            </w:r>
          </w:p>
          <w:p w:rsidR="0087764A" w:rsidRPr="00395F30" w:rsidRDefault="0087764A" w:rsidP="00702E0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Tuesday, March 26, 2019</w:t>
            </w:r>
          </w:p>
          <w:p w:rsidR="0087764A" w:rsidRPr="007F17D7" w:rsidRDefault="0087764A" w:rsidP="00702E0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7764A" w:rsidRPr="000D7F8A" w:rsidTr="00702E09">
        <w:trPr>
          <w:trHeight w:val="10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0D7F8A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0D7F8A">
              <w:rPr>
                <w:bCs/>
                <w:sz w:val="22"/>
                <w:szCs w:val="22"/>
              </w:rPr>
              <w:t>Time:</w:t>
            </w:r>
          </w:p>
          <w:p w:rsidR="0087764A" w:rsidRDefault="0087764A" w:rsidP="00702E09">
            <w:pPr>
              <w:spacing w:line="256" w:lineRule="auto"/>
              <w:rPr>
                <w:sz w:val="22"/>
                <w:szCs w:val="22"/>
              </w:rPr>
            </w:pPr>
            <w:r w:rsidRPr="000D7F8A">
              <w:rPr>
                <w:sz w:val="22"/>
                <w:szCs w:val="22"/>
              </w:rPr>
              <w:t xml:space="preserve">9:30 a.m. </w:t>
            </w:r>
            <w:r>
              <w:rPr>
                <w:sz w:val="22"/>
                <w:szCs w:val="22"/>
              </w:rPr>
              <w:t>to 10:30 a.m.</w:t>
            </w:r>
          </w:p>
          <w:p w:rsidR="0087764A" w:rsidRPr="000D7F8A" w:rsidRDefault="0087764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7764A" w:rsidRPr="000D7F8A" w:rsidRDefault="0087764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7764A" w:rsidRDefault="0087764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7764A" w:rsidRPr="000D7F8A" w:rsidRDefault="0087764A" w:rsidP="0087764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A" w:rsidRDefault="0087764A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D7F8A">
              <w:rPr>
                <w:sz w:val="22"/>
                <w:szCs w:val="22"/>
              </w:rPr>
              <w:t xml:space="preserve">Meet at </w:t>
            </w:r>
            <w:r w:rsidR="008A2B1B">
              <w:rPr>
                <w:sz w:val="22"/>
                <w:szCs w:val="22"/>
              </w:rPr>
              <w:t>Tallahassee City Hall</w:t>
            </w:r>
          </w:p>
          <w:p w:rsidR="008A2B1B" w:rsidRDefault="008A2B1B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“Tallahassee Room”</w:t>
            </w:r>
          </w:p>
          <w:p w:rsidR="008A2B1B" w:rsidRPr="008A2B1B" w:rsidRDefault="008A2B1B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bookmarkStart w:id="3" w:name="_Hlk1632635"/>
            <w:r w:rsidRPr="008A2B1B">
              <w:rPr>
                <w:sz w:val="22"/>
                <w:szCs w:val="22"/>
              </w:rPr>
              <w:t>300 S Adams St, Tallahassee, FL 32301</w:t>
            </w:r>
          </w:p>
          <w:bookmarkEnd w:id="3"/>
          <w:p w:rsidR="0087764A" w:rsidRPr="000D7F8A" w:rsidRDefault="0087764A" w:rsidP="00702E09">
            <w:pPr>
              <w:spacing w:line="256" w:lineRule="auto"/>
              <w:jc w:val="center"/>
              <w:rPr>
                <w:i/>
                <w:sz w:val="22"/>
                <w:szCs w:val="22"/>
              </w:rPr>
            </w:pPr>
          </w:p>
          <w:p w:rsidR="0087764A" w:rsidRDefault="0087764A" w:rsidP="0087764A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15E81">
              <w:rPr>
                <w:b/>
                <w:sz w:val="22"/>
                <w:szCs w:val="22"/>
                <w:u w:val="single"/>
              </w:rPr>
              <w:t xml:space="preserve">Registration and program overview: How Can We Be </w:t>
            </w:r>
            <w:r w:rsidR="00E81197" w:rsidRPr="00815E81">
              <w:rPr>
                <w:b/>
                <w:sz w:val="22"/>
                <w:szCs w:val="22"/>
                <w:u w:val="single"/>
              </w:rPr>
              <w:t>Heard?</w:t>
            </w:r>
            <w:r w:rsidR="00E81197">
              <w:rPr>
                <w:b/>
                <w:sz w:val="22"/>
                <w:szCs w:val="22"/>
                <w:u w:val="single"/>
              </w:rPr>
              <w:t xml:space="preserve"> *</w:t>
            </w:r>
            <w:r w:rsidRPr="00815E81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FD70D8" w:rsidRDefault="008A2B1B" w:rsidP="0087764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8A2B1B">
              <w:rPr>
                <w:sz w:val="22"/>
                <w:szCs w:val="22"/>
              </w:rPr>
              <w:t>Dr. Scott Paine</w:t>
            </w:r>
          </w:p>
          <w:p w:rsidR="00E81197" w:rsidRDefault="00E81197" w:rsidP="0087764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E81197" w:rsidRPr="008A2B1B" w:rsidRDefault="00E81197" w:rsidP="0087764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*Chaperones will have a separate program. </w:t>
            </w:r>
          </w:p>
        </w:tc>
      </w:tr>
    </w:tbl>
    <w:p w:rsidR="0087764A" w:rsidRPr="000D7F8A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0D7F8A" w:rsidTr="00702E09">
        <w:trPr>
          <w:trHeight w:val="11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0D7F8A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0D7F8A">
              <w:rPr>
                <w:bCs/>
                <w:sz w:val="22"/>
                <w:szCs w:val="22"/>
              </w:rPr>
              <w:t>Time:</w:t>
            </w:r>
          </w:p>
          <w:p w:rsidR="0087764A" w:rsidRPr="000D7F8A" w:rsidRDefault="0087764A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 to 1</w:t>
            </w:r>
            <w:r w:rsidR="003418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:30 p.m.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A" w:rsidRPr="00815E81" w:rsidRDefault="0087764A" w:rsidP="0087764A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15E81">
              <w:rPr>
                <w:b/>
                <w:sz w:val="22"/>
                <w:szCs w:val="22"/>
                <w:u w:val="single"/>
              </w:rPr>
              <w:t>How Can We Be Heard? Obstacles and a Method</w:t>
            </w:r>
          </w:p>
          <w:p w:rsidR="00815E81" w:rsidRPr="0087764A" w:rsidRDefault="00815E81" w:rsidP="0087764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  <w:p w:rsidR="0087764A" w:rsidRPr="0087764A" w:rsidRDefault="00FD70D8" w:rsidP="0087764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will</w:t>
            </w:r>
            <w:r w:rsidR="0087764A" w:rsidRPr="0087764A">
              <w:rPr>
                <w:sz w:val="22"/>
                <w:szCs w:val="22"/>
              </w:rPr>
              <w:t xml:space="preserve"> begin with a brainstorming session about obstacles that confront youth in seeking to be heard on matters of public concern. Then </w:t>
            </w:r>
            <w:r>
              <w:rPr>
                <w:sz w:val="22"/>
                <w:szCs w:val="22"/>
              </w:rPr>
              <w:t>youth will</w:t>
            </w:r>
            <w:r w:rsidR="0087764A" w:rsidRPr="0087764A">
              <w:rPr>
                <w:sz w:val="22"/>
                <w:szCs w:val="22"/>
              </w:rPr>
              <w:t xml:space="preserve"> learn how to run an Open Space meeting. And </w:t>
            </w:r>
            <w:r>
              <w:rPr>
                <w:sz w:val="22"/>
                <w:szCs w:val="22"/>
              </w:rPr>
              <w:t>the meeting space</w:t>
            </w:r>
            <w:r w:rsidR="0087764A" w:rsidRPr="0087764A">
              <w:rPr>
                <w:sz w:val="22"/>
                <w:szCs w:val="22"/>
              </w:rPr>
              <w:t xml:space="preserve"> begin</w:t>
            </w:r>
            <w:r>
              <w:rPr>
                <w:sz w:val="22"/>
                <w:szCs w:val="22"/>
              </w:rPr>
              <w:t>s</w:t>
            </w:r>
            <w:r w:rsidR="0087764A" w:rsidRPr="0087764A">
              <w:rPr>
                <w:sz w:val="22"/>
                <w:szCs w:val="22"/>
              </w:rPr>
              <w:t>, with topics and discussion driven entirely by the topics you</w:t>
            </w:r>
            <w:r w:rsidR="00EF3093">
              <w:rPr>
                <w:sz w:val="22"/>
                <w:szCs w:val="22"/>
              </w:rPr>
              <w:t>th</w:t>
            </w:r>
            <w:r w:rsidR="0087764A" w:rsidRPr="0087764A">
              <w:rPr>
                <w:sz w:val="22"/>
                <w:szCs w:val="22"/>
              </w:rPr>
              <w:t xml:space="preserve"> want to discuss.</w:t>
            </w:r>
          </w:p>
          <w:p w:rsidR="0087764A" w:rsidRPr="00C91DB1" w:rsidRDefault="0087764A" w:rsidP="00702E0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87764A" w:rsidRPr="000D7F8A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0D7F8A" w:rsidTr="00702E09">
        <w:trPr>
          <w:trHeight w:val="10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0D7F8A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0D7F8A">
              <w:rPr>
                <w:bCs/>
                <w:sz w:val="22"/>
                <w:szCs w:val="22"/>
              </w:rPr>
              <w:t>Time:</w:t>
            </w:r>
          </w:p>
          <w:p w:rsidR="0087764A" w:rsidRPr="000D7F8A" w:rsidRDefault="0087764A" w:rsidP="00702E09">
            <w:pPr>
              <w:spacing w:line="256" w:lineRule="auto"/>
              <w:rPr>
                <w:sz w:val="22"/>
                <w:szCs w:val="22"/>
              </w:rPr>
            </w:pPr>
            <w:r w:rsidRPr="000D7F8A">
              <w:rPr>
                <w:sz w:val="22"/>
                <w:szCs w:val="22"/>
              </w:rPr>
              <w:t>1</w:t>
            </w:r>
            <w:r w:rsidR="003418C0">
              <w:rPr>
                <w:sz w:val="22"/>
                <w:szCs w:val="22"/>
              </w:rPr>
              <w:t>1</w:t>
            </w:r>
            <w:r w:rsidRPr="000D7F8A">
              <w:rPr>
                <w:sz w:val="22"/>
                <w:szCs w:val="22"/>
              </w:rPr>
              <w:t xml:space="preserve">:30 p.m. to </w:t>
            </w:r>
          </w:p>
          <w:p w:rsidR="0087764A" w:rsidRPr="000D7F8A" w:rsidRDefault="0087764A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18C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:30 </w:t>
            </w:r>
            <w:r w:rsidRPr="000D7F8A">
              <w:rPr>
                <w:sz w:val="22"/>
                <w:szCs w:val="22"/>
              </w:rPr>
              <w:t xml:space="preserve">p.m.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1B" w:rsidRPr="008A2B1B" w:rsidRDefault="006065E9" w:rsidP="008A2B1B">
            <w:pPr>
              <w:pStyle w:val="Heading3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Lunch</w:t>
            </w:r>
          </w:p>
          <w:p w:rsidR="008A2B1B" w:rsidRDefault="008A2B1B" w:rsidP="008A2B1B">
            <w:pPr>
              <w:jc w:val="center"/>
            </w:pPr>
            <w:r>
              <w:t xml:space="preserve">Guest Speaker: </w:t>
            </w:r>
          </w:p>
          <w:p w:rsidR="00815E81" w:rsidRPr="00815E81" w:rsidRDefault="008A2B1B" w:rsidP="008A2B1B">
            <w:pPr>
              <w:jc w:val="center"/>
            </w:pPr>
            <w:r>
              <w:t>Commissioner Diane Williams-Cox, City of Tallahassee</w:t>
            </w:r>
          </w:p>
          <w:p w:rsidR="009214CD" w:rsidRDefault="00FD70D8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Meal: Provided by FLC</w:t>
            </w:r>
            <w:r w:rsidR="003B4560">
              <w:rPr>
                <w:sz w:val="22"/>
                <w:szCs w:val="22"/>
              </w:rPr>
              <w:t>.</w:t>
            </w:r>
          </w:p>
          <w:p w:rsidR="0087764A" w:rsidRPr="000D7F8A" w:rsidRDefault="0087764A" w:rsidP="0087764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87764A" w:rsidRPr="000D7F8A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0D7F8A" w:rsidTr="00702E09">
        <w:trPr>
          <w:trHeight w:val="10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0D7F8A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0D7F8A">
              <w:rPr>
                <w:bCs/>
                <w:sz w:val="22"/>
                <w:szCs w:val="22"/>
              </w:rPr>
              <w:t>Time:</w:t>
            </w:r>
          </w:p>
          <w:p w:rsidR="0087764A" w:rsidRPr="000D7F8A" w:rsidRDefault="0087764A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33EC">
              <w:rPr>
                <w:sz w:val="22"/>
                <w:szCs w:val="22"/>
              </w:rPr>
              <w:t>2</w:t>
            </w:r>
            <w:r w:rsidRPr="000D7F8A">
              <w:rPr>
                <w:sz w:val="22"/>
                <w:szCs w:val="22"/>
              </w:rPr>
              <w:t xml:space="preserve">:30 p.m. to </w:t>
            </w:r>
          </w:p>
          <w:p w:rsidR="0087764A" w:rsidRDefault="00AD64CB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764A" w:rsidRPr="000D7F8A">
              <w:rPr>
                <w:sz w:val="22"/>
                <w:szCs w:val="22"/>
              </w:rPr>
              <w:t>:</w:t>
            </w:r>
            <w:r w:rsidR="0087764A">
              <w:rPr>
                <w:sz w:val="22"/>
                <w:szCs w:val="22"/>
              </w:rPr>
              <w:t>00</w:t>
            </w:r>
            <w:r w:rsidR="0087764A" w:rsidRPr="000D7F8A">
              <w:rPr>
                <w:sz w:val="22"/>
                <w:szCs w:val="22"/>
              </w:rPr>
              <w:t xml:space="preserve"> p.m.  </w:t>
            </w:r>
          </w:p>
          <w:p w:rsidR="000B3BEA" w:rsidRDefault="000B3BE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0B3BEA" w:rsidRDefault="000B3BE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0B3BEA" w:rsidRDefault="000B3BE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0B3BEA" w:rsidRDefault="000B3BE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0B3BEA" w:rsidRDefault="000B3BE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E4663A" w:rsidRDefault="00E4663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0B3BEA" w:rsidRPr="000D7F8A" w:rsidRDefault="000B3BEA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p.m. to 3:15</w:t>
            </w:r>
            <w:r w:rsidR="00E4663A"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A" w:rsidRDefault="0087764A" w:rsidP="0087764A">
            <w:pPr>
              <w:pStyle w:val="Heading3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7764A">
              <w:rPr>
                <w:rFonts w:ascii="Times New Roman" w:hAnsi="Times New Roman"/>
                <w:sz w:val="22"/>
                <w:szCs w:val="22"/>
                <w:u w:val="single"/>
              </w:rPr>
              <w:t>How Can We Be Heard? Strategy Development Through the Open Space Meeting</w:t>
            </w:r>
          </w:p>
          <w:p w:rsidR="009214CD" w:rsidRPr="009214CD" w:rsidRDefault="009214CD" w:rsidP="009214CD"/>
          <w:p w:rsidR="00AD64CB" w:rsidRDefault="00EF3093" w:rsidP="00EF30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Driven by the youth’s</w:t>
            </w:r>
            <w:r w:rsidR="0087764A" w:rsidRPr="0087764A">
              <w:rPr>
                <w:sz w:val="22"/>
                <w:szCs w:val="22"/>
              </w:rPr>
              <w:t xml:space="preserve"> priorities and interests, the Open Space meeting will continue.</w:t>
            </w:r>
          </w:p>
          <w:p w:rsidR="00AD64CB" w:rsidRDefault="00AD64CB" w:rsidP="00815E81">
            <w:pPr>
              <w:jc w:val="center"/>
              <w:rPr>
                <w:sz w:val="22"/>
                <w:szCs w:val="22"/>
              </w:rPr>
            </w:pPr>
          </w:p>
          <w:p w:rsidR="00AD64CB" w:rsidRDefault="00AD64CB" w:rsidP="00815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Out: The Open Space Meeting Concludes</w:t>
            </w:r>
          </w:p>
          <w:p w:rsidR="00AD64CB" w:rsidRDefault="00EF3093" w:rsidP="00AD6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will share their experience with their</w:t>
            </w:r>
            <w:r w:rsidR="00AD64CB" w:rsidRPr="0087764A">
              <w:rPr>
                <w:sz w:val="22"/>
                <w:szCs w:val="22"/>
              </w:rPr>
              <w:t xml:space="preserve"> peers in a closing conversation reviewing what </w:t>
            </w:r>
            <w:r>
              <w:rPr>
                <w:sz w:val="22"/>
                <w:szCs w:val="22"/>
              </w:rPr>
              <w:t>they’ve</w:t>
            </w:r>
            <w:r w:rsidR="00AD64CB" w:rsidRPr="0087764A">
              <w:rPr>
                <w:sz w:val="22"/>
                <w:szCs w:val="22"/>
              </w:rPr>
              <w:t xml:space="preserve"> accomplished together.</w:t>
            </w:r>
          </w:p>
          <w:p w:rsidR="00E4663A" w:rsidRDefault="00E4663A" w:rsidP="00AD64CB">
            <w:pPr>
              <w:jc w:val="center"/>
              <w:rPr>
                <w:sz w:val="22"/>
                <w:szCs w:val="22"/>
              </w:rPr>
            </w:pPr>
          </w:p>
          <w:p w:rsidR="00E4663A" w:rsidRPr="0087764A" w:rsidRDefault="00E4663A" w:rsidP="00E4663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Guest Speaker: Courtney Thomas, Director of External Affairs, Mayor’s Office</w:t>
            </w:r>
          </w:p>
          <w:p w:rsidR="00AD64CB" w:rsidRPr="0087764A" w:rsidRDefault="00AD64CB" w:rsidP="00815E81">
            <w:pPr>
              <w:jc w:val="center"/>
              <w:rPr>
                <w:sz w:val="22"/>
                <w:szCs w:val="22"/>
              </w:rPr>
            </w:pPr>
          </w:p>
          <w:p w:rsidR="0087764A" w:rsidRPr="00C91DB1" w:rsidRDefault="0087764A" w:rsidP="00702E09">
            <w:pPr>
              <w:spacing w:line="256" w:lineRule="auto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7764A" w:rsidRPr="000D7F8A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7F17D7" w:rsidTr="00702E09">
        <w:trPr>
          <w:trHeight w:val="10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0D7F8A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0D7F8A">
              <w:rPr>
                <w:bCs/>
                <w:sz w:val="22"/>
                <w:szCs w:val="22"/>
              </w:rPr>
              <w:t>Time:</w:t>
            </w:r>
          </w:p>
          <w:p w:rsidR="0087764A" w:rsidRPr="000D7F8A" w:rsidRDefault="00AD64CB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7764A" w:rsidRPr="000D7F8A">
              <w:rPr>
                <w:sz w:val="22"/>
                <w:szCs w:val="22"/>
              </w:rPr>
              <w:t>:</w:t>
            </w:r>
            <w:r w:rsidR="00E4663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p.m. to 4:30 p.m.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A" w:rsidRDefault="00AD64CB" w:rsidP="0087764A">
            <w:pPr>
              <w:pStyle w:val="Heading3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March to the Capital</w:t>
            </w:r>
          </w:p>
          <w:p w:rsidR="00815E81" w:rsidRPr="00815E81" w:rsidRDefault="00815E81" w:rsidP="00815E81"/>
          <w:p w:rsidR="0087764A" w:rsidRDefault="00AD64CB" w:rsidP="00815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 with your legislators</w:t>
            </w:r>
            <w:r w:rsidR="003B456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about the needs of youth in your local communities. </w:t>
            </w:r>
          </w:p>
          <w:p w:rsidR="00AD64CB" w:rsidRDefault="00AD64CB" w:rsidP="00815E81">
            <w:pPr>
              <w:jc w:val="center"/>
              <w:rPr>
                <w:sz w:val="22"/>
                <w:szCs w:val="22"/>
              </w:rPr>
            </w:pPr>
          </w:p>
          <w:p w:rsidR="0087764A" w:rsidRDefault="00AD64CB" w:rsidP="00FD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ends for the</w:t>
            </w:r>
            <w:r w:rsidR="00FD70D8">
              <w:rPr>
                <w:sz w:val="22"/>
                <w:szCs w:val="22"/>
              </w:rPr>
              <w:t xml:space="preserve"> day, leave with your council from the capitol. </w:t>
            </w:r>
          </w:p>
          <w:p w:rsidR="003B4560" w:rsidRDefault="003B4560" w:rsidP="00FD70D8">
            <w:pPr>
              <w:jc w:val="center"/>
              <w:rPr>
                <w:sz w:val="22"/>
                <w:szCs w:val="22"/>
              </w:rPr>
            </w:pPr>
          </w:p>
          <w:p w:rsidR="00FD70D8" w:rsidRPr="00FD70D8" w:rsidRDefault="003B4560" w:rsidP="00E811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*Some legislators may not be available at this time.</w:t>
            </w:r>
          </w:p>
        </w:tc>
      </w:tr>
      <w:bookmarkEnd w:id="1"/>
      <w:bookmarkEnd w:id="2"/>
    </w:tbl>
    <w:p w:rsidR="00E4663A" w:rsidRDefault="00E4663A" w:rsidP="00E4663A"/>
    <w:p w:rsidR="00386700" w:rsidRDefault="00386700" w:rsidP="00E4663A">
      <w:pPr>
        <w:jc w:val="center"/>
      </w:pPr>
      <w:r>
        <w:lastRenderedPageBreak/>
        <w:t>2019 LEGISLATIVE ACTION DAY SCHEDULE</w:t>
      </w:r>
    </w:p>
    <w:p w:rsidR="0087764A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7F17D7" w:rsidTr="00702E09">
        <w:trPr>
          <w:cantSplit/>
          <w:trHeight w:val="53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764A" w:rsidRPr="00395F30" w:rsidRDefault="0087764A" w:rsidP="00702E09">
            <w:pPr>
              <w:spacing w:line="256" w:lineRule="auto"/>
              <w:jc w:val="center"/>
              <w:rPr>
                <w:b/>
                <w:bCs/>
              </w:rPr>
            </w:pPr>
            <w:r w:rsidRPr="00395F30">
              <w:rPr>
                <w:b/>
                <w:bCs/>
              </w:rPr>
              <w:t xml:space="preserve">Florida League of Cities </w:t>
            </w:r>
          </w:p>
          <w:p w:rsidR="0087764A" w:rsidRPr="00395F30" w:rsidRDefault="0087764A" w:rsidP="00702E09">
            <w:pPr>
              <w:spacing w:line="256" w:lineRule="auto"/>
              <w:jc w:val="center"/>
              <w:rPr>
                <w:b/>
                <w:bCs/>
              </w:rPr>
            </w:pPr>
            <w:r w:rsidRPr="00395F30">
              <w:rPr>
                <w:b/>
                <w:bCs/>
              </w:rPr>
              <w:t>You</w:t>
            </w:r>
            <w:r>
              <w:rPr>
                <w:b/>
                <w:bCs/>
              </w:rPr>
              <w:t>th Council Civic Education Day 2</w:t>
            </w:r>
          </w:p>
          <w:p w:rsidR="0087764A" w:rsidRPr="00395F30" w:rsidRDefault="0087764A" w:rsidP="00702E09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Wednesday, </w:t>
            </w:r>
            <w:r w:rsidR="00936CF2">
              <w:rPr>
                <w:b/>
                <w:bCs/>
              </w:rPr>
              <w:t>March 27, 2019</w:t>
            </w:r>
          </w:p>
          <w:p w:rsidR="0087764A" w:rsidRPr="007F17D7" w:rsidRDefault="0087764A" w:rsidP="00702E0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7764A" w:rsidRPr="007F17D7" w:rsidTr="00702E09">
        <w:trPr>
          <w:trHeight w:val="10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7F17D7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7F17D7">
              <w:rPr>
                <w:bCs/>
                <w:sz w:val="22"/>
                <w:szCs w:val="22"/>
              </w:rPr>
              <w:t>Time:</w:t>
            </w:r>
          </w:p>
          <w:p w:rsidR="0087764A" w:rsidRPr="007F17D7" w:rsidRDefault="008E606B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  <w:r w:rsidR="0087764A">
              <w:rPr>
                <w:sz w:val="22"/>
                <w:szCs w:val="22"/>
              </w:rPr>
              <w:t xml:space="preserve"> </w:t>
            </w:r>
            <w:r w:rsidR="00936CF2">
              <w:rPr>
                <w:sz w:val="22"/>
                <w:szCs w:val="22"/>
              </w:rPr>
              <w:t xml:space="preserve">a.m. </w:t>
            </w:r>
            <w:r>
              <w:rPr>
                <w:sz w:val="22"/>
                <w:szCs w:val="22"/>
              </w:rPr>
              <w:t>to 8:30 a.m.</w:t>
            </w:r>
          </w:p>
          <w:p w:rsidR="0087764A" w:rsidRPr="007F17D7" w:rsidRDefault="0087764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E606B" w:rsidRDefault="008E606B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7764A" w:rsidRPr="007F17D7" w:rsidRDefault="00591C92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a.m. to 10:30 a.m.</w:t>
            </w:r>
            <w:r w:rsidR="00F05D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3C" w:rsidRDefault="00672D3C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8E606B" w:rsidRDefault="008E606B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Meet </w:t>
            </w:r>
            <w:r w:rsidR="00672D3C">
              <w:rPr>
                <w:sz w:val="22"/>
                <w:szCs w:val="22"/>
              </w:rPr>
              <w:t xml:space="preserve">in </w:t>
            </w:r>
            <w:r w:rsidR="008A2B1B">
              <w:rPr>
                <w:sz w:val="22"/>
                <w:szCs w:val="22"/>
              </w:rPr>
              <w:t>Kleman</w:t>
            </w:r>
            <w:r w:rsidR="00672D3C">
              <w:rPr>
                <w:sz w:val="22"/>
                <w:szCs w:val="22"/>
              </w:rPr>
              <w:t xml:space="preserve"> Plaza </w:t>
            </w:r>
          </w:p>
          <w:p w:rsidR="00672D3C" w:rsidRDefault="00672D3C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672D3C">
              <w:rPr>
                <w:sz w:val="22"/>
                <w:szCs w:val="22"/>
              </w:rPr>
              <w:t>306 S Duval St, Tallahassee, FL 32301</w:t>
            </w:r>
          </w:p>
          <w:p w:rsidR="007754B6" w:rsidRDefault="007754B6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8E606B" w:rsidRDefault="008E606B" w:rsidP="00E4663A">
            <w:pPr>
              <w:spacing w:line="256" w:lineRule="auto"/>
              <w:rPr>
                <w:sz w:val="22"/>
                <w:szCs w:val="22"/>
              </w:rPr>
            </w:pPr>
          </w:p>
          <w:p w:rsidR="0087764A" w:rsidRPr="00672D3C" w:rsidRDefault="0087764A" w:rsidP="003B4560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672D3C">
              <w:rPr>
                <w:b/>
                <w:sz w:val="22"/>
                <w:szCs w:val="22"/>
              </w:rPr>
              <w:t>Bus departs from Florida League of Cities</w:t>
            </w:r>
            <w:r w:rsidR="00FD70D8" w:rsidRPr="00672D3C">
              <w:rPr>
                <w:b/>
                <w:sz w:val="22"/>
                <w:szCs w:val="22"/>
              </w:rPr>
              <w:t xml:space="preserve"> at 8:3</w:t>
            </w:r>
            <w:r w:rsidR="00F05D65" w:rsidRPr="00672D3C">
              <w:rPr>
                <w:b/>
                <w:sz w:val="22"/>
                <w:szCs w:val="22"/>
              </w:rPr>
              <w:t>0 a.m.</w:t>
            </w:r>
          </w:p>
          <w:p w:rsidR="00936CF2" w:rsidRPr="007F17D7" w:rsidRDefault="00936CF2" w:rsidP="003B4560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F05D65" w:rsidRPr="00FD70D8" w:rsidRDefault="00591C92" w:rsidP="003B456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D70D8">
              <w:rPr>
                <w:b/>
                <w:sz w:val="22"/>
                <w:szCs w:val="22"/>
                <w:u w:val="single"/>
              </w:rPr>
              <w:t>Florida</w:t>
            </w:r>
            <w:r w:rsidR="001860AE">
              <w:rPr>
                <w:b/>
                <w:sz w:val="22"/>
                <w:szCs w:val="22"/>
                <w:u w:val="single"/>
              </w:rPr>
              <w:t xml:space="preserve"> Agricultural</w:t>
            </w:r>
            <w:r w:rsidR="00FD70D8" w:rsidRPr="00FD70D8">
              <w:rPr>
                <w:b/>
                <w:sz w:val="22"/>
                <w:szCs w:val="22"/>
                <w:u w:val="single"/>
              </w:rPr>
              <w:t xml:space="preserve"> and Mechanical University Tour</w:t>
            </w:r>
          </w:p>
          <w:p w:rsidR="00FD70D8" w:rsidRDefault="00FD70D8" w:rsidP="003B4560">
            <w:pPr>
              <w:jc w:val="center"/>
              <w:rPr>
                <w:b/>
                <w:u w:val="single"/>
              </w:rPr>
            </w:pPr>
          </w:p>
          <w:p w:rsidR="00FD70D8" w:rsidRPr="00FD70D8" w:rsidRDefault="00FD70D8" w:rsidP="003B4560">
            <w:pPr>
              <w:jc w:val="center"/>
              <w:rPr>
                <w:sz w:val="22"/>
              </w:rPr>
            </w:pPr>
            <w:r w:rsidRPr="00FD70D8">
              <w:rPr>
                <w:sz w:val="22"/>
              </w:rPr>
              <w:t>Walking tour.</w:t>
            </w:r>
          </w:p>
          <w:p w:rsidR="00FD70D8" w:rsidRPr="00FD70D8" w:rsidRDefault="00FD70D8" w:rsidP="00672D3C">
            <w:pPr>
              <w:rPr>
                <w:b/>
                <w:u w:val="single"/>
              </w:rPr>
            </w:pPr>
          </w:p>
        </w:tc>
      </w:tr>
    </w:tbl>
    <w:p w:rsidR="0087764A" w:rsidRPr="007F17D7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7F17D7" w:rsidTr="00702E09">
        <w:trPr>
          <w:trHeight w:val="11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7F17D7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7F17D7">
              <w:rPr>
                <w:bCs/>
                <w:sz w:val="22"/>
                <w:szCs w:val="22"/>
              </w:rPr>
              <w:t>Time:</w:t>
            </w:r>
          </w:p>
          <w:p w:rsidR="0087764A" w:rsidRDefault="00FD70D8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a.m. to 12:00</w:t>
            </w:r>
            <w:r w:rsidR="00243FE3">
              <w:rPr>
                <w:sz w:val="22"/>
                <w:szCs w:val="22"/>
              </w:rPr>
              <w:t xml:space="preserve"> p.m.</w:t>
            </w:r>
          </w:p>
          <w:p w:rsidR="0087764A" w:rsidRDefault="0087764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7764A" w:rsidRDefault="0087764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7764A" w:rsidRDefault="0087764A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FD70D8" w:rsidRDefault="00FD70D8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672D3C" w:rsidRDefault="00672D3C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87764A" w:rsidRDefault="00243FE3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  <w:r w:rsidR="00936CF2">
              <w:rPr>
                <w:sz w:val="22"/>
                <w:szCs w:val="22"/>
              </w:rPr>
              <w:t xml:space="preserve"> p.m. </w:t>
            </w:r>
            <w:r w:rsidR="008E606B">
              <w:rPr>
                <w:sz w:val="22"/>
                <w:szCs w:val="22"/>
              </w:rPr>
              <w:t>to 1:30 p.m.</w:t>
            </w:r>
          </w:p>
          <w:p w:rsidR="00936CF2" w:rsidRPr="007F17D7" w:rsidRDefault="00936CF2" w:rsidP="00702E0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A" w:rsidRDefault="0087764A" w:rsidP="00936CF2">
            <w:pPr>
              <w:rPr>
                <w:sz w:val="22"/>
                <w:szCs w:val="22"/>
              </w:rPr>
            </w:pPr>
          </w:p>
          <w:p w:rsidR="00591C92" w:rsidRPr="007F17D7" w:rsidRDefault="00591C92" w:rsidP="00591C92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Florida</w:t>
            </w:r>
            <w:r w:rsidR="003B4560">
              <w:rPr>
                <w:b/>
                <w:sz w:val="22"/>
                <w:szCs w:val="22"/>
                <w:u w:val="single"/>
              </w:rPr>
              <w:t xml:space="preserve"> State University Career Center</w:t>
            </w:r>
          </w:p>
          <w:p w:rsidR="00591C92" w:rsidRDefault="00591C92" w:rsidP="00591C92">
            <w:pPr>
              <w:rPr>
                <w:sz w:val="22"/>
              </w:rPr>
            </w:pPr>
          </w:p>
          <w:p w:rsidR="00591C92" w:rsidRDefault="00591C92" w:rsidP="00591C92">
            <w:pPr>
              <w:jc w:val="center"/>
              <w:rPr>
                <w:sz w:val="22"/>
              </w:rPr>
            </w:pPr>
            <w:r w:rsidRPr="00F05D65">
              <w:rPr>
                <w:sz w:val="22"/>
              </w:rPr>
              <w:t xml:space="preserve">Youth </w:t>
            </w:r>
            <w:r>
              <w:rPr>
                <w:sz w:val="22"/>
              </w:rPr>
              <w:t>will attend a workshop at Florida State University title</w:t>
            </w:r>
            <w:r w:rsidR="00FD70D8">
              <w:rPr>
                <w:sz w:val="22"/>
              </w:rPr>
              <w:t>d</w:t>
            </w:r>
            <w:r>
              <w:rPr>
                <w:sz w:val="22"/>
              </w:rPr>
              <w:t xml:space="preserve"> ‘Choosing a Major</w:t>
            </w:r>
            <w:r w:rsidR="00386700">
              <w:rPr>
                <w:sz w:val="22"/>
              </w:rPr>
              <w:t>’. *</w:t>
            </w:r>
          </w:p>
          <w:p w:rsidR="00591C92" w:rsidRDefault="00591C92" w:rsidP="00591C92">
            <w:pPr>
              <w:jc w:val="center"/>
              <w:rPr>
                <w:sz w:val="22"/>
              </w:rPr>
            </w:pPr>
          </w:p>
          <w:p w:rsidR="00386700" w:rsidRPr="00F05D65" w:rsidRDefault="00386700" w:rsidP="00672D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*All attendees must fill out General Release and Waiver of Liability</w:t>
            </w:r>
          </w:p>
          <w:p w:rsidR="00936CF2" w:rsidRDefault="00936CF2" w:rsidP="00936CF2">
            <w:pPr>
              <w:rPr>
                <w:sz w:val="22"/>
                <w:szCs w:val="22"/>
              </w:rPr>
            </w:pPr>
          </w:p>
          <w:p w:rsidR="002D5905" w:rsidRDefault="002D5905" w:rsidP="008E606B">
            <w:pPr>
              <w:jc w:val="center"/>
              <w:rPr>
                <w:sz w:val="22"/>
                <w:szCs w:val="22"/>
              </w:rPr>
            </w:pPr>
          </w:p>
          <w:p w:rsidR="006C3E6D" w:rsidRDefault="0077555A" w:rsidP="008E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your own for lunch </w:t>
            </w:r>
            <w:r w:rsidR="002D590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</w:t>
            </w:r>
            <w:r w:rsidR="00243FE3">
              <w:rPr>
                <w:sz w:val="22"/>
                <w:szCs w:val="22"/>
              </w:rPr>
              <w:t>unch</w:t>
            </w:r>
            <w:r>
              <w:rPr>
                <w:sz w:val="22"/>
                <w:szCs w:val="22"/>
              </w:rPr>
              <w:t xml:space="preserve"> stop on FSU </w:t>
            </w:r>
            <w:r w:rsidR="006C3E6D">
              <w:rPr>
                <w:sz w:val="22"/>
                <w:szCs w:val="22"/>
              </w:rPr>
              <w:t xml:space="preserve">Campus </w:t>
            </w:r>
            <w:r w:rsidR="002D5905">
              <w:rPr>
                <w:sz w:val="22"/>
                <w:szCs w:val="22"/>
              </w:rPr>
              <w:t>**</w:t>
            </w:r>
          </w:p>
          <w:p w:rsidR="00936CF2" w:rsidRDefault="006C3E6D" w:rsidP="008E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(Chick-fil-A and Four Rivers)</w:t>
            </w:r>
          </w:p>
          <w:p w:rsidR="002D5905" w:rsidRDefault="002D5905" w:rsidP="008E606B">
            <w:pPr>
              <w:jc w:val="center"/>
              <w:rPr>
                <w:sz w:val="22"/>
                <w:szCs w:val="22"/>
              </w:rPr>
            </w:pPr>
          </w:p>
          <w:p w:rsidR="002D5905" w:rsidRPr="007F17D7" w:rsidRDefault="002D5905" w:rsidP="008E6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**FLC is not providing this meal. Please bring funds.</w:t>
            </w:r>
          </w:p>
        </w:tc>
      </w:tr>
    </w:tbl>
    <w:p w:rsidR="0087764A" w:rsidRPr="007F17D7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560"/>
      </w:tblGrid>
      <w:tr w:rsidR="0087764A" w:rsidRPr="007F17D7" w:rsidTr="00702E09">
        <w:trPr>
          <w:trHeight w:val="10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Default="0087764A" w:rsidP="00702E09">
            <w:pPr>
              <w:spacing w:line="256" w:lineRule="auto"/>
              <w:rPr>
                <w:bCs/>
                <w:sz w:val="22"/>
                <w:szCs w:val="22"/>
              </w:rPr>
            </w:pPr>
            <w:r w:rsidRPr="007F17D7">
              <w:rPr>
                <w:bCs/>
                <w:sz w:val="22"/>
                <w:szCs w:val="22"/>
              </w:rPr>
              <w:t>Time:</w:t>
            </w:r>
          </w:p>
          <w:p w:rsidR="008A2B1B" w:rsidRPr="007F17D7" w:rsidRDefault="008A2B1B" w:rsidP="00702E09">
            <w:pPr>
              <w:spacing w:line="256" w:lineRule="auto"/>
              <w:rPr>
                <w:bCs/>
                <w:sz w:val="22"/>
                <w:szCs w:val="22"/>
              </w:rPr>
            </w:pPr>
          </w:p>
          <w:p w:rsidR="0087764A" w:rsidRDefault="009E6015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</w:t>
            </w:r>
            <w:r w:rsidR="00936CF2">
              <w:rPr>
                <w:sz w:val="22"/>
                <w:szCs w:val="22"/>
              </w:rPr>
              <w:t xml:space="preserve"> p.m.</w:t>
            </w:r>
            <w:r>
              <w:rPr>
                <w:sz w:val="22"/>
                <w:szCs w:val="22"/>
              </w:rPr>
              <w:t xml:space="preserve"> to 3:00 p.m.</w:t>
            </w:r>
            <w:r w:rsidR="0087764A">
              <w:rPr>
                <w:sz w:val="22"/>
                <w:szCs w:val="22"/>
              </w:rPr>
              <w:t xml:space="preserve"> </w:t>
            </w:r>
            <w:r w:rsidR="0087764A" w:rsidRPr="007F17D7">
              <w:rPr>
                <w:sz w:val="22"/>
                <w:szCs w:val="22"/>
              </w:rPr>
              <w:t xml:space="preserve">  </w:t>
            </w:r>
          </w:p>
          <w:p w:rsidR="00672D3C" w:rsidRDefault="00672D3C" w:rsidP="00702E09">
            <w:pPr>
              <w:spacing w:line="256" w:lineRule="auto"/>
              <w:rPr>
                <w:sz w:val="22"/>
                <w:szCs w:val="22"/>
              </w:rPr>
            </w:pPr>
          </w:p>
          <w:p w:rsidR="00386700" w:rsidRPr="007F17D7" w:rsidRDefault="00386700" w:rsidP="00702E09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p.m.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4A" w:rsidRDefault="0038251A" w:rsidP="008A2B1B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Tallahassee Community College</w:t>
            </w:r>
          </w:p>
          <w:p w:rsidR="00B30C1E" w:rsidRDefault="00B30C1E" w:rsidP="008A2B1B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B30C1E" w:rsidRDefault="003B4560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Walking tour</w:t>
            </w:r>
            <w:r w:rsidR="00B30C1E" w:rsidRPr="00B30C1E">
              <w:rPr>
                <w:sz w:val="22"/>
                <w:szCs w:val="22"/>
              </w:rPr>
              <w:t>.</w:t>
            </w:r>
          </w:p>
          <w:p w:rsidR="00386700" w:rsidRDefault="00386700" w:rsidP="00672D3C">
            <w:pPr>
              <w:spacing w:line="256" w:lineRule="auto"/>
              <w:rPr>
                <w:sz w:val="22"/>
                <w:szCs w:val="22"/>
              </w:rPr>
            </w:pPr>
          </w:p>
          <w:p w:rsidR="00672D3C" w:rsidRDefault="00672D3C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  <w:p w:rsidR="00386700" w:rsidRPr="00936CF2" w:rsidRDefault="00386700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to Florida League of Cities and depart.</w:t>
            </w:r>
          </w:p>
        </w:tc>
      </w:tr>
    </w:tbl>
    <w:p w:rsidR="0087764A" w:rsidRPr="007F17D7" w:rsidRDefault="0087764A" w:rsidP="0087764A">
      <w:pPr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7764A" w:rsidRPr="007F17D7" w:rsidTr="00702E09">
        <w:trPr>
          <w:cantSplit/>
          <w:trHeight w:val="108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87764A" w:rsidRPr="007F17D7" w:rsidRDefault="0087764A" w:rsidP="008A2B1B">
            <w:pPr>
              <w:pStyle w:val="Heading6"/>
              <w:spacing w:line="25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F17D7">
              <w:rPr>
                <w:rFonts w:ascii="Times New Roman" w:hAnsi="Times New Roman"/>
                <w:b/>
                <w:bCs/>
                <w:sz w:val="22"/>
                <w:szCs w:val="22"/>
              </w:rPr>
              <w:t>Contact</w:t>
            </w:r>
          </w:p>
          <w:p w:rsidR="0087764A" w:rsidRPr="007F17D7" w:rsidRDefault="0087764A" w:rsidP="008A2B1B">
            <w:pPr>
              <w:pStyle w:val="Heading2"/>
              <w:spacing w:line="25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Eryn Russell</w:t>
            </w:r>
          </w:p>
          <w:p w:rsidR="0087764A" w:rsidRPr="007F17D7" w:rsidRDefault="0087764A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F17D7">
              <w:rPr>
                <w:sz w:val="22"/>
                <w:szCs w:val="22"/>
              </w:rPr>
              <w:t xml:space="preserve">Membership </w:t>
            </w:r>
            <w:r>
              <w:rPr>
                <w:sz w:val="22"/>
                <w:szCs w:val="22"/>
              </w:rPr>
              <w:t>Relations</w:t>
            </w:r>
          </w:p>
          <w:p w:rsidR="0087764A" w:rsidRPr="007F17D7" w:rsidRDefault="0087764A" w:rsidP="008A2B1B">
            <w:pPr>
              <w:pStyle w:val="Heading1"/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7D7">
              <w:rPr>
                <w:rFonts w:ascii="Times New Roman" w:hAnsi="Times New Roman"/>
                <w:sz w:val="22"/>
                <w:szCs w:val="22"/>
              </w:rPr>
              <w:t>Florida League of Cities</w:t>
            </w:r>
          </w:p>
          <w:p w:rsidR="0087764A" w:rsidRPr="007F17D7" w:rsidRDefault="0087764A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(850) 701-3616</w:t>
            </w:r>
            <w:r w:rsidRPr="007F17D7">
              <w:rPr>
                <w:sz w:val="22"/>
                <w:szCs w:val="22"/>
              </w:rPr>
              <w:t>, direct line or</w:t>
            </w:r>
          </w:p>
          <w:p w:rsidR="0087764A" w:rsidRPr="007F17D7" w:rsidRDefault="0087764A" w:rsidP="008A2B1B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7F17D7">
              <w:rPr>
                <w:sz w:val="22"/>
                <w:szCs w:val="22"/>
              </w:rPr>
              <w:t xml:space="preserve">(850) </w:t>
            </w:r>
            <w:r>
              <w:rPr>
                <w:sz w:val="22"/>
                <w:szCs w:val="22"/>
              </w:rPr>
              <w:t>443-2020</w:t>
            </w:r>
            <w:r w:rsidRPr="007F17D7">
              <w:rPr>
                <w:sz w:val="22"/>
                <w:szCs w:val="22"/>
              </w:rPr>
              <w:t>, mobile</w:t>
            </w:r>
          </w:p>
        </w:tc>
      </w:tr>
    </w:tbl>
    <w:p w:rsidR="00264363" w:rsidRDefault="00264363"/>
    <w:p w:rsidR="00264363" w:rsidRPr="00264363" w:rsidRDefault="00264363" w:rsidP="00264363"/>
    <w:sectPr w:rsidR="00264363" w:rsidRPr="0026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890"/>
    <w:multiLevelType w:val="hybridMultilevel"/>
    <w:tmpl w:val="1BD0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B6505"/>
    <w:multiLevelType w:val="hybridMultilevel"/>
    <w:tmpl w:val="381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B7B26"/>
    <w:multiLevelType w:val="hybridMultilevel"/>
    <w:tmpl w:val="8B8E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857"/>
    <w:multiLevelType w:val="hybridMultilevel"/>
    <w:tmpl w:val="472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72B7"/>
    <w:multiLevelType w:val="hybridMultilevel"/>
    <w:tmpl w:val="6D5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10C30"/>
    <w:multiLevelType w:val="hybridMultilevel"/>
    <w:tmpl w:val="7EEA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A567D"/>
    <w:multiLevelType w:val="hybridMultilevel"/>
    <w:tmpl w:val="81A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40CEA"/>
    <w:multiLevelType w:val="hybridMultilevel"/>
    <w:tmpl w:val="2B5E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4A"/>
    <w:rsid w:val="0001034B"/>
    <w:rsid w:val="000B3BEA"/>
    <w:rsid w:val="001860AE"/>
    <w:rsid w:val="00243FE3"/>
    <w:rsid w:val="00264363"/>
    <w:rsid w:val="002871F8"/>
    <w:rsid w:val="002D151C"/>
    <w:rsid w:val="002D5905"/>
    <w:rsid w:val="003418C0"/>
    <w:rsid w:val="0038251A"/>
    <w:rsid w:val="00386700"/>
    <w:rsid w:val="003B4560"/>
    <w:rsid w:val="00411591"/>
    <w:rsid w:val="00424704"/>
    <w:rsid w:val="004605CC"/>
    <w:rsid w:val="00485818"/>
    <w:rsid w:val="004D6A51"/>
    <w:rsid w:val="00520F7D"/>
    <w:rsid w:val="00535DDD"/>
    <w:rsid w:val="0058629C"/>
    <w:rsid w:val="00591C92"/>
    <w:rsid w:val="00596F1A"/>
    <w:rsid w:val="005E67E3"/>
    <w:rsid w:val="006065E9"/>
    <w:rsid w:val="0067022F"/>
    <w:rsid w:val="00672D3C"/>
    <w:rsid w:val="006C3E6D"/>
    <w:rsid w:val="00702E09"/>
    <w:rsid w:val="007754B6"/>
    <w:rsid w:val="0077555A"/>
    <w:rsid w:val="007A1214"/>
    <w:rsid w:val="00813A8C"/>
    <w:rsid w:val="00815E81"/>
    <w:rsid w:val="00863498"/>
    <w:rsid w:val="0087764A"/>
    <w:rsid w:val="008A000F"/>
    <w:rsid w:val="008A2B1B"/>
    <w:rsid w:val="008B0877"/>
    <w:rsid w:val="008E606B"/>
    <w:rsid w:val="00911C26"/>
    <w:rsid w:val="009214CD"/>
    <w:rsid w:val="00936CF2"/>
    <w:rsid w:val="009476BC"/>
    <w:rsid w:val="009520AE"/>
    <w:rsid w:val="00977DDE"/>
    <w:rsid w:val="009E6015"/>
    <w:rsid w:val="00A233EC"/>
    <w:rsid w:val="00AD64CB"/>
    <w:rsid w:val="00B30C1E"/>
    <w:rsid w:val="00B46D4F"/>
    <w:rsid w:val="00BA7E0D"/>
    <w:rsid w:val="00C0408E"/>
    <w:rsid w:val="00C22251"/>
    <w:rsid w:val="00C4375A"/>
    <w:rsid w:val="00C76BA7"/>
    <w:rsid w:val="00D60034"/>
    <w:rsid w:val="00D7564A"/>
    <w:rsid w:val="00D90484"/>
    <w:rsid w:val="00DC7393"/>
    <w:rsid w:val="00E4663A"/>
    <w:rsid w:val="00E81197"/>
    <w:rsid w:val="00EF3093"/>
    <w:rsid w:val="00F05D65"/>
    <w:rsid w:val="00F11064"/>
    <w:rsid w:val="00F61886"/>
    <w:rsid w:val="00F77080"/>
    <w:rsid w:val="00FB5110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302CBA-45E5-498B-A751-D55A7D4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64A"/>
    <w:pPr>
      <w:keepNext/>
      <w:outlineLvl w:val="0"/>
    </w:pPr>
    <w:rPr>
      <w:rFonts w:ascii="Berlin Sans FB" w:hAnsi="Berlin Sans FB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64A"/>
    <w:pPr>
      <w:keepNext/>
      <w:jc w:val="center"/>
      <w:outlineLvl w:val="1"/>
    </w:pPr>
    <w:rPr>
      <w:rFonts w:ascii="Berlin Sans FB" w:hAnsi="Berlin Sans FB"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7764A"/>
    <w:pPr>
      <w:keepNext/>
      <w:outlineLvl w:val="2"/>
    </w:pPr>
    <w:rPr>
      <w:rFonts w:ascii="Berlin Sans FB" w:hAnsi="Berlin Sans FB"/>
      <w:b/>
      <w:bCs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764A"/>
    <w:pPr>
      <w:keepNext/>
      <w:jc w:val="center"/>
      <w:outlineLvl w:val="5"/>
    </w:pPr>
    <w:rPr>
      <w:rFonts w:ascii="Berlin Sans FB" w:hAnsi="Berlin Sans FB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64A"/>
    <w:rPr>
      <w:rFonts w:ascii="Berlin Sans FB" w:eastAsia="Times New Roman" w:hAnsi="Berlin Sans FB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7764A"/>
    <w:rPr>
      <w:rFonts w:ascii="Berlin Sans FB" w:eastAsia="Times New Roman" w:hAnsi="Berlin Sans FB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87764A"/>
    <w:rPr>
      <w:rFonts w:ascii="Berlin Sans FB" w:eastAsia="Times New Roman" w:hAnsi="Berlin Sans FB" w:cs="Times New Roman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7764A"/>
    <w:rPr>
      <w:rFonts w:ascii="Berlin Sans FB" w:eastAsia="Times New Roman" w:hAnsi="Berlin Sans FB" w:cs="Times New Roman"/>
      <w:sz w:val="32"/>
      <w:szCs w:val="24"/>
      <w:u w:val="single"/>
    </w:rPr>
  </w:style>
  <w:style w:type="character" w:styleId="Strong">
    <w:name w:val="Strong"/>
    <w:basedOn w:val="DefaultParagraphFont"/>
    <w:uiPriority w:val="22"/>
    <w:qFormat/>
    <w:rsid w:val="0087764A"/>
    <w:rPr>
      <w:b/>
      <w:bCs/>
    </w:rPr>
  </w:style>
  <w:style w:type="paragraph" w:styleId="ListParagraph">
    <w:name w:val="List Paragraph"/>
    <w:basedOn w:val="Normal"/>
    <w:uiPriority w:val="34"/>
    <w:qFormat/>
    <w:rsid w:val="00877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5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D6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Russell</dc:creator>
  <cp:keywords/>
  <dc:description/>
  <cp:lastModifiedBy>Eryn Russell</cp:lastModifiedBy>
  <cp:revision>1</cp:revision>
  <cp:lastPrinted>2019-02-21T13:53:00Z</cp:lastPrinted>
  <dcterms:created xsi:type="dcterms:W3CDTF">2019-03-25T13:57:00Z</dcterms:created>
  <dcterms:modified xsi:type="dcterms:W3CDTF">2019-03-25T14:52:00Z</dcterms:modified>
</cp:coreProperties>
</file>